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52" w:rsidRPr="00751CE6" w:rsidRDefault="005A576D" w:rsidP="00751CE6">
      <w:pPr>
        <w:jc w:val="center"/>
        <w:rPr>
          <w:rFonts w:ascii="Cambria" w:hAnsi="Cambria"/>
          <w:b/>
          <w:sz w:val="24"/>
          <w:szCs w:val="24"/>
        </w:rPr>
      </w:pPr>
      <w:bookmarkStart w:id="0" w:name="page1"/>
      <w:bookmarkEnd w:id="0"/>
      <w:r w:rsidRPr="00751CE6">
        <w:rPr>
          <w:rFonts w:ascii="Cambria" w:hAnsi="Cambria"/>
          <w:b/>
          <w:sz w:val="24"/>
          <w:szCs w:val="24"/>
        </w:rPr>
        <w:t>Договор</w:t>
      </w:r>
    </w:p>
    <w:p w:rsidR="00583A52" w:rsidRPr="005A576D" w:rsidRDefault="0086140F" w:rsidP="00751CE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публичной</w:t>
      </w:r>
      <w:r w:rsidR="005A576D" w:rsidRPr="00751CE6">
        <w:rPr>
          <w:rFonts w:ascii="Cambria" w:hAnsi="Cambria"/>
          <w:b/>
          <w:sz w:val="24"/>
          <w:szCs w:val="24"/>
        </w:rPr>
        <w:t> </w:t>
      </w:r>
      <w:r>
        <w:rPr>
          <w:rFonts w:ascii="Cambria" w:hAnsi="Cambria"/>
          <w:b/>
          <w:sz w:val="24"/>
          <w:szCs w:val="24"/>
        </w:rPr>
        <w:t>оферты</w:t>
      </w:r>
      <w:r w:rsidR="005A576D" w:rsidRPr="00751CE6">
        <w:rPr>
          <w:rFonts w:ascii="Cambria" w:hAnsi="Cambria"/>
          <w:b/>
          <w:sz w:val="24"/>
          <w:szCs w:val="24"/>
        </w:rPr>
        <w:t> о добровольном пожертвовании</w:t>
      </w:r>
    </w:p>
    <w:p w:rsidR="00583A52" w:rsidRPr="005A576D" w:rsidRDefault="00583A52" w:rsidP="005A576D">
      <w:pPr>
        <w:jc w:val="both"/>
        <w:rPr>
          <w:rFonts w:ascii="Cambria" w:hAnsi="Cambria"/>
          <w:sz w:val="24"/>
          <w:szCs w:val="24"/>
        </w:rPr>
      </w:pPr>
    </w:p>
    <w:p w:rsidR="00583A52" w:rsidRPr="005A576D" w:rsidRDefault="005A576D" w:rsidP="005A576D">
      <w:pPr>
        <w:ind w:firstLine="720"/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>Местная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религиозная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организация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ортодоксального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иудаизма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ЕВРЕЙСКАЯ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РЕЛИГИОЗНАЯ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ОБЩИНА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Г.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СИМФЕРОПОЛЯ,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зарегистрированная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___________________________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«___»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201___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г.,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ИНН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______________,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ОГРН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_______________,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адрес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(место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нахождения):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5A576D">
        <w:rPr>
          <w:rFonts w:ascii="Cambria" w:hAnsi="Cambria"/>
          <w:sz w:val="24"/>
          <w:szCs w:val="24"/>
        </w:rPr>
        <w:t>Российская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Федерация,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Республика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Крым,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г.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Симферополь,</w:t>
      </w:r>
      <w:r>
        <w:rPr>
          <w:rFonts w:ascii="Cambria" w:hAnsi="Cambria"/>
          <w:sz w:val="24"/>
          <w:szCs w:val="24"/>
        </w:rPr>
        <w:t xml:space="preserve"> ул. </w:t>
      </w:r>
      <w:r w:rsidRPr="005A576D">
        <w:rPr>
          <w:rFonts w:ascii="Cambria" w:hAnsi="Cambria"/>
          <w:sz w:val="24"/>
          <w:szCs w:val="24"/>
        </w:rPr>
        <w:t>__________________</w:t>
      </w:r>
      <w:r>
        <w:rPr>
          <w:rFonts w:ascii="Cambria" w:hAnsi="Cambria"/>
          <w:sz w:val="24"/>
          <w:szCs w:val="24"/>
        </w:rPr>
        <w:t xml:space="preserve">, д. </w:t>
      </w:r>
      <w:r w:rsidRPr="005A576D">
        <w:rPr>
          <w:rFonts w:ascii="Cambria" w:hAnsi="Cambria"/>
          <w:sz w:val="24"/>
          <w:szCs w:val="24"/>
        </w:rPr>
        <w:t>_____,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лице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___________________,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действующего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основании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Устава,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именуемая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в 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дальнейшем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«</w:t>
      </w:r>
      <w:proofErr w:type="spellStart"/>
      <w:r w:rsidRPr="005A576D">
        <w:rPr>
          <w:rFonts w:ascii="Cambria" w:hAnsi="Cambria"/>
          <w:sz w:val="24"/>
          <w:szCs w:val="24"/>
        </w:rPr>
        <w:t>Благополучатель</w:t>
      </w:r>
      <w:proofErr w:type="spellEnd"/>
      <w:r w:rsidRPr="005A576D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одной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стороны,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настоящим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предлагает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физическим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и 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юридическим 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лицам или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их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представителям,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именуемым в дальнейшем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«Жертвователь»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другой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стороны,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совместно именуемые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«Стороны»,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заключить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настоящий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Договор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добровольном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пожертвовании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на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нижеследующих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условиях.</w:t>
      </w:r>
      <w:proofErr w:type="gramEnd"/>
    </w:p>
    <w:p w:rsidR="00583A52" w:rsidRPr="005A576D" w:rsidRDefault="00583A52" w:rsidP="005A576D">
      <w:pPr>
        <w:jc w:val="both"/>
        <w:rPr>
          <w:rFonts w:ascii="Cambria" w:hAnsi="Cambria"/>
          <w:sz w:val="24"/>
          <w:szCs w:val="24"/>
        </w:rPr>
      </w:pPr>
    </w:p>
    <w:p w:rsidR="00583A52" w:rsidRPr="00751CE6" w:rsidRDefault="005A576D" w:rsidP="00751CE6">
      <w:pPr>
        <w:pStyle w:val="a4"/>
        <w:numPr>
          <w:ilvl w:val="0"/>
          <w:numId w:val="3"/>
        </w:numPr>
        <w:jc w:val="center"/>
        <w:rPr>
          <w:rFonts w:ascii="Cambria" w:hAnsi="Cambria"/>
          <w:b/>
          <w:sz w:val="24"/>
          <w:szCs w:val="24"/>
        </w:rPr>
      </w:pPr>
      <w:r w:rsidRPr="00751CE6">
        <w:rPr>
          <w:rFonts w:ascii="Cambria" w:hAnsi="Cambria"/>
          <w:b/>
          <w:sz w:val="24"/>
          <w:szCs w:val="24"/>
        </w:rPr>
        <w:t>Общие положения о публичной оферте</w:t>
      </w:r>
    </w:p>
    <w:p w:rsidR="005A576D" w:rsidRDefault="005A576D" w:rsidP="005A576D">
      <w:pPr>
        <w:pStyle w:val="a4"/>
        <w:ind w:left="360"/>
        <w:jc w:val="both"/>
        <w:rPr>
          <w:rFonts w:ascii="Cambria" w:hAnsi="Cambria"/>
          <w:sz w:val="24"/>
          <w:szCs w:val="24"/>
        </w:rPr>
      </w:pP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>Данное предложение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является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публичной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офертой в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соответствии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с </w:t>
      </w:r>
      <w:bookmarkStart w:id="1" w:name="_GoBack"/>
      <w:bookmarkEnd w:id="1"/>
      <w:r w:rsidRPr="005A576D">
        <w:rPr>
          <w:rFonts w:ascii="Cambria" w:hAnsi="Cambria"/>
          <w:sz w:val="24"/>
          <w:szCs w:val="24"/>
        </w:rPr>
        <w:t>пунктом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статьи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427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>Гражданского Кодекса РФ.</w:t>
      </w:r>
    </w:p>
    <w:p w:rsidR="005A576D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>Акцептом</w:t>
      </w:r>
      <w:r>
        <w:rPr>
          <w:rFonts w:ascii="Cambria" w:hAnsi="Cambria"/>
          <w:sz w:val="24"/>
          <w:szCs w:val="24"/>
        </w:rPr>
        <w:t xml:space="preserve"> </w:t>
      </w:r>
      <w:r w:rsidRPr="005A576D">
        <w:rPr>
          <w:rFonts w:ascii="Cambria" w:hAnsi="Cambria"/>
          <w:sz w:val="24"/>
          <w:szCs w:val="24"/>
        </w:rPr>
        <w:t xml:space="preserve">(принятием) настоящей оферты является перечисление Жертвователем денежных средств на расчетный счет </w:t>
      </w:r>
      <w:proofErr w:type="spellStart"/>
      <w:r w:rsidRPr="005A576D">
        <w:rPr>
          <w:rFonts w:ascii="Cambria" w:hAnsi="Cambria"/>
          <w:sz w:val="24"/>
          <w:szCs w:val="24"/>
        </w:rPr>
        <w:t>Благополучателя</w:t>
      </w:r>
      <w:proofErr w:type="spellEnd"/>
      <w:r w:rsidRPr="005A576D">
        <w:rPr>
          <w:rFonts w:ascii="Cambria" w:hAnsi="Cambria"/>
          <w:sz w:val="24"/>
          <w:szCs w:val="24"/>
        </w:rPr>
        <w:t xml:space="preserve"> в качестве добровольного пожертвования на уставную деятельность </w:t>
      </w:r>
      <w:proofErr w:type="spellStart"/>
      <w:r w:rsidRPr="005A576D">
        <w:rPr>
          <w:rFonts w:ascii="Cambria" w:hAnsi="Cambria"/>
          <w:sz w:val="24"/>
          <w:szCs w:val="24"/>
        </w:rPr>
        <w:t>Благополучателя</w:t>
      </w:r>
      <w:proofErr w:type="spellEnd"/>
      <w:r w:rsidRPr="005A576D">
        <w:rPr>
          <w:rFonts w:ascii="Cambria" w:hAnsi="Cambria"/>
          <w:sz w:val="24"/>
          <w:szCs w:val="24"/>
        </w:rPr>
        <w:t>.</w:t>
      </w:r>
    </w:p>
    <w:p w:rsidR="00583A52" w:rsidRDefault="005A576D" w:rsidP="005A576D">
      <w:pPr>
        <w:pStyle w:val="a4"/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>Акцепт Настоящей оферты Жертвователем означает, что последний – полностью дееспособное физическое лицо или юридическое лицо ознакомился и согласен со всеми условиями настоящего Договора о добровольном пожертвовании.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 xml:space="preserve">Оферта вступает в силу со дня, следующего за днем ее публикации на сайте </w:t>
      </w:r>
      <w:proofErr w:type="spellStart"/>
      <w:r w:rsidRPr="005A576D">
        <w:rPr>
          <w:rFonts w:ascii="Cambria" w:hAnsi="Cambria"/>
          <w:sz w:val="24"/>
          <w:szCs w:val="24"/>
        </w:rPr>
        <w:t>www.</w:t>
      </w:r>
      <w:r>
        <w:rPr>
          <w:rFonts w:ascii="Cambria" w:hAnsi="Cambria"/>
          <w:sz w:val="24"/>
          <w:szCs w:val="24"/>
        </w:rPr>
        <w:t>______________</w:t>
      </w:r>
      <w:r w:rsidRPr="005A576D">
        <w:rPr>
          <w:rFonts w:ascii="Cambria" w:hAnsi="Cambria"/>
          <w:sz w:val="24"/>
          <w:szCs w:val="24"/>
        </w:rPr>
        <w:t>.ru</w:t>
      </w:r>
      <w:proofErr w:type="spellEnd"/>
      <w:r w:rsidRPr="005A576D">
        <w:rPr>
          <w:rFonts w:ascii="Cambria" w:hAnsi="Cambria"/>
          <w:sz w:val="24"/>
          <w:szCs w:val="24"/>
        </w:rPr>
        <w:t>, именуемом в дальнейшем «Сайт».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 xml:space="preserve">Текст настоящей оферты может быть изменен </w:t>
      </w:r>
      <w:proofErr w:type="spellStart"/>
      <w:r w:rsidRPr="005A576D">
        <w:rPr>
          <w:rFonts w:ascii="Cambria" w:hAnsi="Cambria"/>
          <w:sz w:val="24"/>
          <w:szCs w:val="24"/>
        </w:rPr>
        <w:t>Благополучателем</w:t>
      </w:r>
      <w:proofErr w:type="spellEnd"/>
      <w:r w:rsidRPr="005A576D">
        <w:rPr>
          <w:rFonts w:ascii="Cambria" w:hAnsi="Cambria"/>
          <w:sz w:val="24"/>
          <w:szCs w:val="24"/>
        </w:rPr>
        <w:t xml:space="preserve"> без предварительного уведомления. Изменения действуют со дня, следующего за днем его размещения на Сайте.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 xml:space="preserve">Оферта является бессрочной. </w:t>
      </w:r>
      <w:proofErr w:type="spellStart"/>
      <w:r w:rsidRPr="005A576D">
        <w:rPr>
          <w:rFonts w:ascii="Cambria" w:hAnsi="Cambria"/>
          <w:sz w:val="24"/>
          <w:szCs w:val="24"/>
        </w:rPr>
        <w:t>Благополучатель</w:t>
      </w:r>
      <w:proofErr w:type="spellEnd"/>
      <w:r w:rsidRPr="005A576D">
        <w:rPr>
          <w:rFonts w:ascii="Cambria" w:hAnsi="Cambria"/>
          <w:sz w:val="24"/>
          <w:szCs w:val="24"/>
        </w:rPr>
        <w:t xml:space="preserve"> вправе отменить Оферту в любое время без объяснения причин.</w:t>
      </w:r>
    </w:p>
    <w:p w:rsidR="005A576D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>Недействительность одного или нескольких условий не отменяет всех остальных условий Оферты.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 xml:space="preserve">Принимая условия данного </w:t>
      </w:r>
      <w:proofErr w:type="gramStart"/>
      <w:r>
        <w:rPr>
          <w:rFonts w:ascii="Cambria" w:hAnsi="Cambria"/>
          <w:sz w:val="24"/>
          <w:szCs w:val="24"/>
        </w:rPr>
        <w:t>Д</w:t>
      </w:r>
      <w:r w:rsidRPr="005A576D">
        <w:rPr>
          <w:rFonts w:ascii="Cambria" w:hAnsi="Cambria"/>
          <w:sz w:val="24"/>
          <w:szCs w:val="24"/>
        </w:rPr>
        <w:t>оговора</w:t>
      </w:r>
      <w:proofErr w:type="gramEnd"/>
      <w:r w:rsidRPr="005A576D">
        <w:rPr>
          <w:rFonts w:ascii="Cambria" w:hAnsi="Cambria"/>
          <w:sz w:val="24"/>
          <w:szCs w:val="24"/>
        </w:rPr>
        <w:t xml:space="preserve"> Жертвователь подтверждает добровольный и безвозмездный характер пожертвования.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 xml:space="preserve">Местом размещения Оферты считается город </w:t>
      </w:r>
      <w:r>
        <w:rPr>
          <w:rFonts w:ascii="Cambria" w:hAnsi="Cambria"/>
          <w:sz w:val="24"/>
          <w:szCs w:val="24"/>
        </w:rPr>
        <w:t>Симферополь, Республика Крым</w:t>
      </w:r>
      <w:r w:rsidRPr="005A576D">
        <w:rPr>
          <w:rFonts w:ascii="Cambria" w:hAnsi="Cambria"/>
          <w:sz w:val="24"/>
          <w:szCs w:val="24"/>
        </w:rPr>
        <w:t>, Российская Федерация.</w:t>
      </w:r>
    </w:p>
    <w:p w:rsidR="005A576D" w:rsidRDefault="005A576D" w:rsidP="005A576D">
      <w:pPr>
        <w:pStyle w:val="a4"/>
        <w:jc w:val="both"/>
        <w:rPr>
          <w:rFonts w:ascii="Cambria" w:hAnsi="Cambria"/>
          <w:sz w:val="24"/>
          <w:szCs w:val="24"/>
        </w:rPr>
      </w:pPr>
    </w:p>
    <w:p w:rsidR="00583A52" w:rsidRPr="00751CE6" w:rsidRDefault="005A576D" w:rsidP="00751CE6">
      <w:pPr>
        <w:pStyle w:val="a4"/>
        <w:numPr>
          <w:ilvl w:val="0"/>
          <w:numId w:val="3"/>
        </w:numPr>
        <w:jc w:val="center"/>
        <w:rPr>
          <w:rFonts w:ascii="Cambria" w:hAnsi="Cambria"/>
          <w:b/>
          <w:sz w:val="24"/>
          <w:szCs w:val="24"/>
        </w:rPr>
      </w:pPr>
      <w:r w:rsidRPr="00751CE6">
        <w:rPr>
          <w:rFonts w:ascii="Cambria" w:hAnsi="Cambria"/>
          <w:b/>
          <w:sz w:val="24"/>
          <w:szCs w:val="24"/>
        </w:rPr>
        <w:t>Предмет Договора</w:t>
      </w:r>
    </w:p>
    <w:p w:rsidR="005A576D" w:rsidRDefault="005A576D" w:rsidP="005A576D">
      <w:pPr>
        <w:pStyle w:val="a4"/>
        <w:ind w:left="360"/>
        <w:jc w:val="both"/>
        <w:rPr>
          <w:rFonts w:ascii="Cambria" w:hAnsi="Cambria"/>
          <w:sz w:val="24"/>
          <w:szCs w:val="24"/>
        </w:rPr>
      </w:pPr>
    </w:p>
    <w:p w:rsidR="00BD0A6B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5A576D">
        <w:rPr>
          <w:rFonts w:ascii="Cambria" w:hAnsi="Cambria"/>
          <w:sz w:val="24"/>
          <w:szCs w:val="24"/>
        </w:rPr>
        <w:t>В соответствии с настоящим Договором Жертвователь, в</w:t>
      </w:r>
      <w:bookmarkStart w:id="2" w:name="page2"/>
      <w:bookmarkEnd w:id="2"/>
      <w:r w:rsidRPr="005A576D">
        <w:rPr>
          <w:rFonts w:ascii="Cambria" w:hAnsi="Cambria"/>
          <w:sz w:val="24"/>
          <w:szCs w:val="24"/>
        </w:rPr>
        <w:t xml:space="preserve"> качестве добровольного пожертвования</w:t>
      </w:r>
      <w:r w:rsidR="00BD0A6B">
        <w:rPr>
          <w:rFonts w:ascii="Cambria" w:hAnsi="Cambria"/>
          <w:sz w:val="24"/>
          <w:szCs w:val="24"/>
        </w:rPr>
        <w:t>,</w:t>
      </w:r>
      <w:r w:rsidRPr="005A576D">
        <w:rPr>
          <w:rFonts w:ascii="Cambria" w:hAnsi="Cambria"/>
          <w:sz w:val="24"/>
          <w:szCs w:val="24"/>
        </w:rPr>
        <w:t xml:space="preserve"> перечисляет собственные денежные средства на расчетный счет </w:t>
      </w:r>
      <w:proofErr w:type="spellStart"/>
      <w:r w:rsidRPr="005A576D">
        <w:rPr>
          <w:rFonts w:ascii="Cambria" w:hAnsi="Cambria"/>
          <w:sz w:val="24"/>
          <w:szCs w:val="24"/>
        </w:rPr>
        <w:t>Благополучателя</w:t>
      </w:r>
      <w:proofErr w:type="spellEnd"/>
      <w:r w:rsidRPr="005A576D">
        <w:rPr>
          <w:rFonts w:ascii="Cambria" w:hAnsi="Cambria"/>
          <w:sz w:val="24"/>
          <w:szCs w:val="24"/>
        </w:rPr>
        <w:t xml:space="preserve">, а </w:t>
      </w:r>
      <w:proofErr w:type="spellStart"/>
      <w:r w:rsidRPr="005A576D">
        <w:rPr>
          <w:rFonts w:ascii="Cambria" w:hAnsi="Cambria"/>
          <w:sz w:val="24"/>
          <w:szCs w:val="24"/>
        </w:rPr>
        <w:t>Благополучатель</w:t>
      </w:r>
      <w:proofErr w:type="spellEnd"/>
      <w:r w:rsidRPr="005A576D">
        <w:rPr>
          <w:rFonts w:ascii="Cambria" w:hAnsi="Cambria"/>
          <w:sz w:val="24"/>
          <w:szCs w:val="24"/>
        </w:rPr>
        <w:t xml:space="preserve"> принимает пожертвование и использует на уставные цели. Факт </w:t>
      </w:r>
      <w:r w:rsidR="00BD0A6B">
        <w:rPr>
          <w:rFonts w:ascii="Cambria" w:hAnsi="Cambria"/>
          <w:sz w:val="24"/>
          <w:szCs w:val="24"/>
        </w:rPr>
        <w:t>перечисления</w:t>
      </w:r>
      <w:r w:rsidRPr="005A576D">
        <w:rPr>
          <w:rFonts w:ascii="Cambria" w:hAnsi="Cambria"/>
          <w:sz w:val="24"/>
          <w:szCs w:val="24"/>
        </w:rPr>
        <w:t xml:space="preserve"> пожертвования свидетельствует о полном согласии Жертвователя с условиями настоящего </w:t>
      </w:r>
      <w:r>
        <w:rPr>
          <w:rFonts w:ascii="Cambria" w:hAnsi="Cambria"/>
          <w:sz w:val="24"/>
          <w:szCs w:val="24"/>
        </w:rPr>
        <w:t>Д</w:t>
      </w:r>
      <w:r w:rsidRPr="005A576D">
        <w:rPr>
          <w:rFonts w:ascii="Cambria" w:hAnsi="Cambria"/>
          <w:sz w:val="24"/>
          <w:szCs w:val="24"/>
        </w:rPr>
        <w:t>оговора.</w:t>
      </w:r>
    </w:p>
    <w:p w:rsidR="00BD0A6B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D0A6B">
        <w:rPr>
          <w:rFonts w:ascii="Cambria" w:hAnsi="Cambria"/>
          <w:sz w:val="24"/>
          <w:szCs w:val="24"/>
        </w:rPr>
        <w:t xml:space="preserve">Поскольку пожертвование будет перечисляться Жертвователем на расчетный счет </w:t>
      </w:r>
      <w:proofErr w:type="spellStart"/>
      <w:r w:rsidRPr="00BD0A6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BD0A6B">
        <w:rPr>
          <w:rFonts w:ascii="Cambria" w:hAnsi="Cambria"/>
          <w:sz w:val="24"/>
          <w:szCs w:val="24"/>
        </w:rPr>
        <w:t xml:space="preserve">, то Сумма пожертвования считается переданной в собственность </w:t>
      </w:r>
      <w:proofErr w:type="spellStart"/>
      <w:r w:rsidRPr="00BD0A6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BD0A6B">
        <w:rPr>
          <w:rFonts w:ascii="Cambria" w:hAnsi="Cambria"/>
          <w:sz w:val="24"/>
          <w:szCs w:val="24"/>
        </w:rPr>
        <w:t xml:space="preserve">, а Договор считается исполненным Сторонами с момента зачисления Суммы пожертвования на расчетный счет </w:t>
      </w:r>
      <w:proofErr w:type="spellStart"/>
      <w:r w:rsidRPr="00BD0A6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BD0A6B">
        <w:rPr>
          <w:rFonts w:ascii="Cambria" w:hAnsi="Cambria"/>
          <w:sz w:val="24"/>
          <w:szCs w:val="24"/>
        </w:rPr>
        <w:t>.</w:t>
      </w:r>
    </w:p>
    <w:p w:rsidR="00BD0A6B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D0A6B">
        <w:rPr>
          <w:rFonts w:ascii="Cambria" w:hAnsi="Cambria"/>
          <w:sz w:val="24"/>
          <w:szCs w:val="24"/>
        </w:rPr>
        <w:t xml:space="preserve">Выполнение Жертвователем действий по настоящему </w:t>
      </w:r>
      <w:r w:rsidR="00BD0A6B">
        <w:rPr>
          <w:rFonts w:ascii="Cambria" w:hAnsi="Cambria"/>
          <w:sz w:val="24"/>
          <w:szCs w:val="24"/>
        </w:rPr>
        <w:t>Д</w:t>
      </w:r>
      <w:r w:rsidRPr="00BD0A6B">
        <w:rPr>
          <w:rFonts w:ascii="Cambria" w:hAnsi="Cambria"/>
          <w:sz w:val="24"/>
          <w:szCs w:val="24"/>
        </w:rPr>
        <w:t>оговору является пожертвованием в соответствии со статьей 582 Гражданского кодекса Российской Федерации.</w:t>
      </w:r>
    </w:p>
    <w:p w:rsidR="00BD0A6B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D0A6B">
        <w:rPr>
          <w:rFonts w:ascii="Cambria" w:hAnsi="Cambria"/>
          <w:sz w:val="24"/>
          <w:szCs w:val="24"/>
        </w:rPr>
        <w:lastRenderedPageBreak/>
        <w:t xml:space="preserve">Жертвователь, исполняя обязательства по настоящему </w:t>
      </w:r>
      <w:r w:rsidR="00BD0A6B">
        <w:rPr>
          <w:rFonts w:ascii="Cambria" w:hAnsi="Cambria"/>
          <w:sz w:val="24"/>
          <w:szCs w:val="24"/>
        </w:rPr>
        <w:t>Д</w:t>
      </w:r>
      <w:r w:rsidRPr="00BD0A6B">
        <w:rPr>
          <w:rFonts w:ascii="Cambria" w:hAnsi="Cambria"/>
          <w:sz w:val="24"/>
          <w:szCs w:val="24"/>
        </w:rPr>
        <w:t xml:space="preserve">оговору, подтверждает, что он ознакомлен с деятельностью </w:t>
      </w:r>
      <w:proofErr w:type="spellStart"/>
      <w:r w:rsidR="00BD0A6B">
        <w:rPr>
          <w:rFonts w:ascii="Cambria" w:hAnsi="Cambria"/>
          <w:sz w:val="24"/>
          <w:szCs w:val="24"/>
        </w:rPr>
        <w:t>Благополучателя</w:t>
      </w:r>
      <w:proofErr w:type="spellEnd"/>
      <w:r w:rsidR="00BD0A6B">
        <w:rPr>
          <w:rFonts w:ascii="Cambria" w:hAnsi="Cambria"/>
          <w:sz w:val="24"/>
          <w:szCs w:val="24"/>
        </w:rPr>
        <w:t xml:space="preserve">, ее Уставом и иными документами, регламентирующими деятельность </w:t>
      </w:r>
      <w:proofErr w:type="spellStart"/>
      <w:r w:rsidR="00BD0A6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BD0A6B">
        <w:rPr>
          <w:rFonts w:ascii="Cambria" w:hAnsi="Cambria"/>
          <w:sz w:val="24"/>
          <w:szCs w:val="24"/>
        </w:rPr>
        <w:t>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D0A6B">
        <w:rPr>
          <w:rFonts w:ascii="Cambria" w:hAnsi="Cambria"/>
          <w:sz w:val="24"/>
          <w:szCs w:val="24"/>
        </w:rPr>
        <w:t xml:space="preserve">Жертвователь безвозмездно передает </w:t>
      </w:r>
      <w:proofErr w:type="spellStart"/>
      <w:r w:rsidRPr="00BD0A6B">
        <w:rPr>
          <w:rFonts w:ascii="Cambria" w:hAnsi="Cambria"/>
          <w:sz w:val="24"/>
          <w:szCs w:val="24"/>
        </w:rPr>
        <w:t>Благополучателю</w:t>
      </w:r>
      <w:proofErr w:type="spellEnd"/>
      <w:r w:rsidRPr="00BD0A6B">
        <w:rPr>
          <w:rFonts w:ascii="Cambria" w:hAnsi="Cambria"/>
          <w:sz w:val="24"/>
          <w:szCs w:val="24"/>
        </w:rPr>
        <w:t xml:space="preserve"> денежные средства в размере, определенном Жертвователем самостоятельно, на осуществление </w:t>
      </w:r>
      <w:proofErr w:type="spellStart"/>
      <w:r w:rsidRPr="00BD0A6B">
        <w:rPr>
          <w:rFonts w:ascii="Cambria" w:hAnsi="Cambria"/>
          <w:sz w:val="24"/>
          <w:szCs w:val="24"/>
        </w:rPr>
        <w:t>Благополучателем</w:t>
      </w:r>
      <w:proofErr w:type="spellEnd"/>
      <w:r w:rsidRPr="00BD0A6B">
        <w:rPr>
          <w:rFonts w:ascii="Cambria" w:hAnsi="Cambria"/>
          <w:sz w:val="24"/>
          <w:szCs w:val="24"/>
        </w:rPr>
        <w:t xml:space="preserve"> своей уставной деятельности.</w:t>
      </w:r>
    </w:p>
    <w:p w:rsidR="00BD0A6B" w:rsidRDefault="00BD0A6B" w:rsidP="00BD0A6B">
      <w:pPr>
        <w:pStyle w:val="a4"/>
        <w:jc w:val="both"/>
        <w:rPr>
          <w:rFonts w:ascii="Cambria" w:hAnsi="Cambria"/>
          <w:sz w:val="24"/>
          <w:szCs w:val="24"/>
        </w:rPr>
      </w:pPr>
    </w:p>
    <w:p w:rsidR="00583A52" w:rsidRPr="00751CE6" w:rsidRDefault="005A576D" w:rsidP="00751CE6">
      <w:pPr>
        <w:pStyle w:val="a4"/>
        <w:numPr>
          <w:ilvl w:val="0"/>
          <w:numId w:val="3"/>
        </w:numPr>
        <w:jc w:val="center"/>
        <w:rPr>
          <w:rFonts w:ascii="Cambria" w:hAnsi="Cambria"/>
          <w:b/>
          <w:sz w:val="24"/>
          <w:szCs w:val="24"/>
        </w:rPr>
      </w:pPr>
      <w:r w:rsidRPr="00751CE6">
        <w:rPr>
          <w:rFonts w:ascii="Cambria" w:hAnsi="Cambria"/>
          <w:b/>
          <w:sz w:val="24"/>
          <w:szCs w:val="24"/>
        </w:rPr>
        <w:t>Права</w:t>
      </w:r>
      <w:r w:rsidR="00BD0A6B" w:rsidRPr="00751CE6">
        <w:rPr>
          <w:rFonts w:ascii="Cambria" w:hAnsi="Cambria"/>
          <w:b/>
          <w:sz w:val="24"/>
          <w:szCs w:val="24"/>
        </w:rPr>
        <w:t xml:space="preserve"> </w:t>
      </w:r>
      <w:r w:rsidRPr="00751CE6">
        <w:rPr>
          <w:rFonts w:ascii="Cambria" w:hAnsi="Cambria"/>
          <w:b/>
          <w:sz w:val="24"/>
          <w:szCs w:val="24"/>
        </w:rPr>
        <w:t>и</w:t>
      </w:r>
      <w:r w:rsidR="00BD0A6B" w:rsidRPr="00751CE6">
        <w:rPr>
          <w:rFonts w:ascii="Cambria" w:hAnsi="Cambria"/>
          <w:b/>
          <w:sz w:val="24"/>
          <w:szCs w:val="24"/>
        </w:rPr>
        <w:t xml:space="preserve"> </w:t>
      </w:r>
      <w:r w:rsidRPr="00751CE6">
        <w:rPr>
          <w:rFonts w:ascii="Cambria" w:hAnsi="Cambria"/>
          <w:b/>
          <w:sz w:val="24"/>
          <w:szCs w:val="24"/>
        </w:rPr>
        <w:t>обязанности</w:t>
      </w:r>
      <w:r w:rsidR="00BD0A6B" w:rsidRPr="00751CE6">
        <w:rPr>
          <w:rFonts w:ascii="Cambria" w:hAnsi="Cambria"/>
          <w:b/>
          <w:sz w:val="24"/>
          <w:szCs w:val="24"/>
        </w:rPr>
        <w:t xml:space="preserve"> </w:t>
      </w:r>
      <w:r w:rsidRPr="00751CE6">
        <w:rPr>
          <w:rFonts w:ascii="Cambria" w:hAnsi="Cambria"/>
          <w:b/>
          <w:sz w:val="24"/>
          <w:szCs w:val="24"/>
        </w:rPr>
        <w:t>сторон</w:t>
      </w:r>
    </w:p>
    <w:p w:rsidR="00BD0A6B" w:rsidRDefault="00BD0A6B" w:rsidP="00BD0A6B">
      <w:pPr>
        <w:pStyle w:val="a4"/>
        <w:ind w:left="360"/>
        <w:jc w:val="both"/>
        <w:rPr>
          <w:rFonts w:ascii="Cambria" w:hAnsi="Cambria"/>
          <w:sz w:val="24"/>
          <w:szCs w:val="24"/>
        </w:rPr>
      </w:pPr>
    </w:p>
    <w:p w:rsidR="00BD0A6B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D0A6B">
        <w:rPr>
          <w:rFonts w:ascii="Cambria" w:hAnsi="Cambria"/>
          <w:sz w:val="24"/>
          <w:szCs w:val="24"/>
        </w:rPr>
        <w:t>Благополучатель</w:t>
      </w:r>
      <w:proofErr w:type="spellEnd"/>
      <w:r w:rsidRPr="00BD0A6B">
        <w:rPr>
          <w:rFonts w:ascii="Cambria" w:hAnsi="Cambria"/>
          <w:sz w:val="24"/>
          <w:szCs w:val="24"/>
        </w:rPr>
        <w:t xml:space="preserve"> </w:t>
      </w:r>
      <w:proofErr w:type="gramStart"/>
      <w:r w:rsidRPr="00BD0A6B">
        <w:rPr>
          <w:rFonts w:ascii="Cambria" w:hAnsi="Cambria"/>
          <w:sz w:val="24"/>
          <w:szCs w:val="24"/>
        </w:rPr>
        <w:t>обязан</w:t>
      </w:r>
      <w:proofErr w:type="gramEnd"/>
      <w:r w:rsidRPr="00BD0A6B">
        <w:rPr>
          <w:rFonts w:ascii="Cambria" w:hAnsi="Cambria"/>
          <w:sz w:val="24"/>
          <w:szCs w:val="24"/>
        </w:rPr>
        <w:t xml:space="preserve"> использовать перечисленную ему Сумму пожертвования исключительно по назначению, указанному в</w:t>
      </w:r>
      <w:r w:rsidR="00BD0A6B">
        <w:rPr>
          <w:rFonts w:ascii="Cambria" w:hAnsi="Cambria"/>
          <w:sz w:val="24"/>
          <w:szCs w:val="24"/>
        </w:rPr>
        <w:t xml:space="preserve"> п. 1.2 настоящего </w:t>
      </w:r>
      <w:r w:rsidRPr="00BD0A6B">
        <w:rPr>
          <w:rFonts w:ascii="Cambria" w:hAnsi="Cambria"/>
          <w:sz w:val="24"/>
          <w:szCs w:val="24"/>
        </w:rPr>
        <w:t>Договора.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BD0A6B">
        <w:rPr>
          <w:rFonts w:ascii="Cambria" w:hAnsi="Cambria"/>
          <w:sz w:val="24"/>
          <w:szCs w:val="24"/>
        </w:rPr>
        <w:t>Благополучатель</w:t>
      </w:r>
      <w:proofErr w:type="spellEnd"/>
      <w:r w:rsidRPr="00BD0A6B">
        <w:rPr>
          <w:rFonts w:ascii="Cambria" w:hAnsi="Cambria"/>
          <w:sz w:val="24"/>
          <w:szCs w:val="24"/>
        </w:rPr>
        <w:t xml:space="preserve"> </w:t>
      </w:r>
      <w:proofErr w:type="gramStart"/>
      <w:r w:rsidRPr="00BD0A6B">
        <w:rPr>
          <w:rFonts w:ascii="Cambria" w:hAnsi="Cambria"/>
          <w:sz w:val="24"/>
          <w:szCs w:val="24"/>
        </w:rPr>
        <w:t>обязан</w:t>
      </w:r>
      <w:proofErr w:type="gramEnd"/>
      <w:r w:rsidRPr="00BD0A6B">
        <w:rPr>
          <w:rFonts w:ascii="Cambria" w:hAnsi="Cambria"/>
          <w:sz w:val="24"/>
          <w:szCs w:val="24"/>
        </w:rPr>
        <w:t xml:space="preserve"> по письменному требованию Жертвователя предоставлять последнему всю необходимую информацию о целевом использовании денежных средств, переданных по настоящему Договору, в виде отчета в произвольной форме. Жертвователь, в случае предъявления письменного требования, обязан приложить доказательства перечисления Суммы </w:t>
      </w:r>
      <w:r w:rsidR="00BD0A6B">
        <w:rPr>
          <w:rFonts w:ascii="Cambria" w:hAnsi="Cambria"/>
          <w:sz w:val="24"/>
          <w:szCs w:val="24"/>
        </w:rPr>
        <w:t>Д</w:t>
      </w:r>
      <w:r w:rsidRPr="00BD0A6B">
        <w:rPr>
          <w:rFonts w:ascii="Cambria" w:hAnsi="Cambria"/>
          <w:sz w:val="24"/>
          <w:szCs w:val="24"/>
        </w:rPr>
        <w:t xml:space="preserve">оговора в адрес </w:t>
      </w:r>
      <w:proofErr w:type="spellStart"/>
      <w:r w:rsidRPr="00BD0A6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BD0A6B">
        <w:rPr>
          <w:rFonts w:ascii="Cambria" w:hAnsi="Cambria"/>
          <w:sz w:val="24"/>
          <w:szCs w:val="24"/>
        </w:rPr>
        <w:t xml:space="preserve">. При не предоставлении доказательств о перечислении пожертвования, любые письменные требования о предоставлении отчета </w:t>
      </w:r>
      <w:proofErr w:type="spellStart"/>
      <w:r w:rsidRPr="00BD0A6B">
        <w:rPr>
          <w:rFonts w:ascii="Cambria" w:hAnsi="Cambria"/>
          <w:sz w:val="24"/>
          <w:szCs w:val="24"/>
        </w:rPr>
        <w:t>Благополучателем</w:t>
      </w:r>
      <w:proofErr w:type="spellEnd"/>
      <w:r w:rsidRPr="00BD0A6B">
        <w:rPr>
          <w:rFonts w:ascii="Cambria" w:hAnsi="Cambria"/>
          <w:sz w:val="24"/>
          <w:szCs w:val="24"/>
        </w:rPr>
        <w:t xml:space="preserve"> не рассматриваются и считаются неполученными.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>Жертвователь вправе проверять целевое использование Суммы договора в порядке, указанном в п.3.2. Договора.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>Стороны обязаны надлежащим образом исполнить свои обязательства по настоящему Договору.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E85E5B">
        <w:rPr>
          <w:rFonts w:ascii="Cambria" w:hAnsi="Cambria"/>
          <w:sz w:val="24"/>
          <w:szCs w:val="24"/>
        </w:rPr>
        <w:t xml:space="preserve">Жертвователь дает </w:t>
      </w:r>
      <w:proofErr w:type="spellStart"/>
      <w:r w:rsidRPr="00E85E5B">
        <w:rPr>
          <w:rFonts w:ascii="Cambria" w:hAnsi="Cambria"/>
          <w:sz w:val="24"/>
          <w:szCs w:val="24"/>
        </w:rPr>
        <w:t>Благополучателю</w:t>
      </w:r>
      <w:proofErr w:type="spellEnd"/>
      <w:r w:rsidRPr="00E85E5B">
        <w:rPr>
          <w:rFonts w:ascii="Cambria" w:hAnsi="Cambria"/>
          <w:sz w:val="24"/>
          <w:szCs w:val="24"/>
        </w:rPr>
        <w:t xml:space="preserve"> согласие на обработку предоставленных Жертвователем</w:t>
      </w:r>
      <w:r w:rsidR="00E85E5B">
        <w:rPr>
          <w:rFonts w:ascii="Cambria" w:hAnsi="Cambria"/>
          <w:sz w:val="24"/>
          <w:szCs w:val="24"/>
        </w:rPr>
        <w:t xml:space="preserve"> </w:t>
      </w:r>
      <w:r w:rsidRPr="00E85E5B">
        <w:rPr>
          <w:rFonts w:ascii="Cambria" w:hAnsi="Cambria"/>
          <w:sz w:val="24"/>
          <w:szCs w:val="24"/>
        </w:rPr>
        <w:t xml:space="preserve">при осуществлении добровольного пожертвования персональных данных (ФИО, адрес, место жительства, адрес электронной почты, банковские реквизиты), в том числе третьим лицам (на основании договора с </w:t>
      </w:r>
      <w:proofErr w:type="spellStart"/>
      <w:r w:rsidRPr="00E85E5B">
        <w:rPr>
          <w:rFonts w:ascii="Cambria" w:hAnsi="Cambria"/>
          <w:sz w:val="24"/>
          <w:szCs w:val="24"/>
        </w:rPr>
        <w:t>Благополучателем</w:t>
      </w:r>
      <w:proofErr w:type="spellEnd"/>
      <w:r w:rsidRPr="00E85E5B">
        <w:rPr>
          <w:rFonts w:ascii="Cambria" w:hAnsi="Cambria"/>
          <w:sz w:val="24"/>
          <w:szCs w:val="24"/>
        </w:rPr>
        <w:t xml:space="preserve">) для целей исполнения настоящего </w:t>
      </w:r>
      <w:r w:rsidR="00E85E5B">
        <w:rPr>
          <w:rFonts w:ascii="Cambria" w:hAnsi="Cambria"/>
          <w:sz w:val="24"/>
          <w:szCs w:val="24"/>
        </w:rPr>
        <w:t>Д</w:t>
      </w:r>
      <w:r w:rsidRPr="00E85E5B">
        <w:rPr>
          <w:rFonts w:ascii="Cambria" w:hAnsi="Cambria"/>
          <w:sz w:val="24"/>
          <w:szCs w:val="24"/>
        </w:rPr>
        <w:t>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E85E5B">
        <w:rPr>
          <w:rFonts w:ascii="Cambria" w:hAnsi="Cambria"/>
          <w:sz w:val="24"/>
          <w:szCs w:val="24"/>
        </w:rPr>
        <w:t xml:space="preserve"> данных.</w:t>
      </w:r>
    </w:p>
    <w:p w:rsidR="00E85E5B" w:rsidRDefault="005A576D" w:rsidP="00E85E5B">
      <w:pPr>
        <w:pStyle w:val="a4"/>
        <w:jc w:val="both"/>
        <w:rPr>
          <w:rFonts w:ascii="Cambria" w:hAnsi="Cambria"/>
          <w:sz w:val="24"/>
          <w:szCs w:val="24"/>
        </w:rPr>
      </w:pPr>
      <w:bookmarkStart w:id="3" w:name="page3"/>
      <w:bookmarkEnd w:id="3"/>
      <w:r w:rsidRPr="00E85E5B">
        <w:rPr>
          <w:rFonts w:ascii="Cambria" w:hAnsi="Cambria"/>
          <w:sz w:val="24"/>
          <w:szCs w:val="24"/>
        </w:rPr>
        <w:t xml:space="preserve">Во всех остальных случаях </w:t>
      </w:r>
      <w:proofErr w:type="spellStart"/>
      <w:r w:rsidRPr="00E85E5B">
        <w:rPr>
          <w:rFonts w:ascii="Cambria" w:hAnsi="Cambria"/>
          <w:sz w:val="24"/>
          <w:szCs w:val="24"/>
        </w:rPr>
        <w:t>Благополучатель</w:t>
      </w:r>
      <w:proofErr w:type="spellEnd"/>
      <w:r w:rsidRPr="00E85E5B">
        <w:rPr>
          <w:rFonts w:ascii="Cambria" w:hAnsi="Cambria"/>
          <w:sz w:val="24"/>
          <w:szCs w:val="24"/>
        </w:rPr>
        <w:t xml:space="preserve"> обязуется не раскрывать третьим лицам личную информацию Жертвователя без его письменного согласия.</w:t>
      </w:r>
    </w:p>
    <w:p w:rsidR="00E85E5B" w:rsidRDefault="005A576D" w:rsidP="00E85E5B">
      <w:pPr>
        <w:pStyle w:val="a4"/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>Исключением являются требования данной информации государственными органами, имеющими полномочия требовать такую информацию.</w:t>
      </w:r>
    </w:p>
    <w:p w:rsidR="00E85E5B" w:rsidRDefault="005A576D" w:rsidP="00E85E5B">
      <w:pPr>
        <w:pStyle w:val="a4"/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 xml:space="preserve">Согласие на обработку персональных данных действует до тех пор, пока Жертвователь не отзовет его в письменном </w:t>
      </w:r>
      <w:r w:rsidR="00E85E5B">
        <w:rPr>
          <w:rFonts w:ascii="Cambria" w:hAnsi="Cambria"/>
          <w:sz w:val="24"/>
          <w:szCs w:val="24"/>
        </w:rPr>
        <w:t>виде.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E85E5B">
        <w:rPr>
          <w:rFonts w:ascii="Cambria" w:hAnsi="Cambria"/>
          <w:sz w:val="24"/>
          <w:szCs w:val="24"/>
        </w:rPr>
        <w:t>Благополучатель</w:t>
      </w:r>
      <w:proofErr w:type="spellEnd"/>
      <w:r w:rsidRPr="00E85E5B">
        <w:rPr>
          <w:rFonts w:ascii="Cambria" w:hAnsi="Cambria"/>
          <w:sz w:val="24"/>
          <w:szCs w:val="24"/>
        </w:rPr>
        <w:t xml:space="preserve"> не несет перед Жертвователем иных обязательств, кроме обязательств, указанных в настоящем Договоре.</w:t>
      </w:r>
    </w:p>
    <w:p w:rsidR="00E85E5B" w:rsidRDefault="00E85E5B" w:rsidP="00E85E5B">
      <w:pPr>
        <w:pStyle w:val="a4"/>
        <w:jc w:val="both"/>
        <w:rPr>
          <w:rFonts w:ascii="Cambria" w:hAnsi="Cambria"/>
          <w:sz w:val="24"/>
          <w:szCs w:val="24"/>
        </w:rPr>
      </w:pPr>
    </w:p>
    <w:p w:rsidR="00583A52" w:rsidRPr="00751CE6" w:rsidRDefault="005A576D" w:rsidP="00751CE6">
      <w:pPr>
        <w:pStyle w:val="a4"/>
        <w:numPr>
          <w:ilvl w:val="0"/>
          <w:numId w:val="3"/>
        </w:numPr>
        <w:jc w:val="center"/>
        <w:rPr>
          <w:rFonts w:ascii="Cambria" w:hAnsi="Cambria"/>
          <w:b/>
          <w:sz w:val="24"/>
          <w:szCs w:val="24"/>
        </w:rPr>
      </w:pPr>
      <w:r w:rsidRPr="00751CE6">
        <w:rPr>
          <w:rFonts w:ascii="Cambria" w:hAnsi="Cambria"/>
          <w:b/>
          <w:sz w:val="24"/>
          <w:szCs w:val="24"/>
        </w:rPr>
        <w:t>Внесение пожертвования</w:t>
      </w:r>
    </w:p>
    <w:p w:rsidR="00E85E5B" w:rsidRDefault="00E85E5B" w:rsidP="00E85E5B">
      <w:pPr>
        <w:pStyle w:val="a4"/>
        <w:ind w:left="360"/>
        <w:jc w:val="both"/>
        <w:rPr>
          <w:rFonts w:ascii="Cambria" w:hAnsi="Cambria"/>
          <w:sz w:val="24"/>
          <w:szCs w:val="24"/>
        </w:rPr>
      </w:pPr>
    </w:p>
    <w:p w:rsidR="00E85E5B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 xml:space="preserve">Жертвователь самостоятельно определяет размер суммы добровольного пожертвования и вносит его путем перечисления денежных средств на банковский счет </w:t>
      </w:r>
      <w:proofErr w:type="spellStart"/>
      <w:r w:rsidRPr="00E85E5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E85E5B">
        <w:rPr>
          <w:rFonts w:ascii="Cambria" w:hAnsi="Cambria"/>
          <w:sz w:val="24"/>
          <w:szCs w:val="24"/>
        </w:rPr>
        <w:t xml:space="preserve"> любым платежным методом, </w:t>
      </w:r>
      <w:r w:rsidR="00E85E5B">
        <w:rPr>
          <w:rFonts w:ascii="Cambria" w:hAnsi="Cambria"/>
          <w:sz w:val="24"/>
          <w:szCs w:val="24"/>
        </w:rPr>
        <w:t>не запрещенным действующим законодательством РФ</w:t>
      </w:r>
      <w:r w:rsidRPr="00E85E5B">
        <w:rPr>
          <w:rFonts w:ascii="Cambria" w:hAnsi="Cambria"/>
          <w:sz w:val="24"/>
          <w:szCs w:val="24"/>
        </w:rPr>
        <w:t>.</w:t>
      </w:r>
    </w:p>
    <w:p w:rsidR="00E85E5B" w:rsidRDefault="005A576D" w:rsidP="00E85E5B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 xml:space="preserve">Жертвователь может сделать разовое пожертвование через банк по реквизитам </w:t>
      </w:r>
      <w:proofErr w:type="spellStart"/>
      <w:r w:rsidR="00E85E5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E85E5B">
        <w:rPr>
          <w:rFonts w:ascii="Cambria" w:hAnsi="Cambria"/>
          <w:sz w:val="24"/>
          <w:szCs w:val="24"/>
        </w:rPr>
        <w:t>.</w:t>
      </w:r>
    </w:p>
    <w:p w:rsidR="00E85E5B" w:rsidRDefault="005A576D" w:rsidP="00E85E5B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 xml:space="preserve">Если выбранный Жертвователем способ перевода пожертвования предполагает определение «Назначения платежа», Жертвователь указывает: </w:t>
      </w:r>
      <w:r w:rsidR="00E85E5B" w:rsidRPr="00E85E5B">
        <w:rPr>
          <w:rFonts w:ascii="Cambria" w:hAnsi="Cambria"/>
          <w:sz w:val="24"/>
          <w:szCs w:val="24"/>
        </w:rPr>
        <w:t>«</w:t>
      </w:r>
      <w:r w:rsidRPr="00E85E5B">
        <w:rPr>
          <w:rFonts w:ascii="Cambria" w:hAnsi="Cambria"/>
          <w:sz w:val="24"/>
          <w:szCs w:val="24"/>
        </w:rPr>
        <w:t>Пожертвование на уставные нужды. НДС не облагается</w:t>
      </w:r>
      <w:r w:rsidR="00E85E5B" w:rsidRPr="00E85E5B">
        <w:rPr>
          <w:rFonts w:ascii="Cambria" w:hAnsi="Cambria"/>
          <w:sz w:val="24"/>
          <w:szCs w:val="24"/>
        </w:rPr>
        <w:t>»</w:t>
      </w:r>
      <w:r w:rsidRPr="00E85E5B">
        <w:rPr>
          <w:rFonts w:ascii="Cambria" w:hAnsi="Cambria"/>
          <w:sz w:val="24"/>
          <w:szCs w:val="24"/>
        </w:rPr>
        <w:t>.</w:t>
      </w:r>
    </w:p>
    <w:p w:rsidR="00E85E5B" w:rsidRDefault="00E85E5B" w:rsidP="00E85E5B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lastRenderedPageBreak/>
        <w:t xml:space="preserve">Направление Жертвователем платежей без указания назначения считается пожертвованием на осуществление уставной деятельности </w:t>
      </w:r>
      <w:proofErr w:type="spellStart"/>
      <w:r w:rsidRPr="00E85E5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E85E5B">
        <w:rPr>
          <w:rFonts w:ascii="Cambria" w:hAnsi="Cambria"/>
          <w:sz w:val="24"/>
          <w:szCs w:val="24"/>
        </w:rPr>
        <w:t>.</w:t>
      </w:r>
    </w:p>
    <w:p w:rsidR="00583A52" w:rsidRPr="00E85E5B" w:rsidRDefault="005A576D" w:rsidP="00E85E5B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>При перечислении пожертвования для правильной идентификации плательщика необходимо указывать контакты Жертвователя: адрес электронной почты и/или телефонный номер.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 xml:space="preserve">Датой акцепта Оферты и, соответственно, датой заключения Договора является: дата поступления денежных средств Жертвователя на расчетный счет </w:t>
      </w:r>
      <w:proofErr w:type="spellStart"/>
      <w:r w:rsidRPr="00E85E5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E85E5B">
        <w:rPr>
          <w:rFonts w:ascii="Cambria" w:hAnsi="Cambria"/>
          <w:sz w:val="24"/>
          <w:szCs w:val="24"/>
        </w:rPr>
        <w:t>.</w:t>
      </w:r>
    </w:p>
    <w:p w:rsidR="00E85E5B" w:rsidRDefault="00E85E5B" w:rsidP="00E85E5B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>Физические лица, совершившие Пожертвования, вправе получить возмещение по</w:t>
      </w:r>
      <w:r>
        <w:rPr>
          <w:rFonts w:ascii="Cambria" w:hAnsi="Cambria"/>
          <w:sz w:val="24"/>
          <w:szCs w:val="24"/>
        </w:rPr>
        <w:t xml:space="preserve"> </w:t>
      </w:r>
      <w:r w:rsidRPr="00E85E5B">
        <w:rPr>
          <w:rFonts w:ascii="Cambria" w:hAnsi="Cambria"/>
          <w:sz w:val="24"/>
          <w:szCs w:val="24"/>
        </w:rPr>
        <w:t>налогу на доходы физических лиц за счет сокращения налогооблагаемой базы (не более</w:t>
      </w:r>
      <w:r>
        <w:rPr>
          <w:rFonts w:ascii="Cambria" w:hAnsi="Cambria"/>
          <w:sz w:val="24"/>
          <w:szCs w:val="24"/>
        </w:rPr>
        <w:t xml:space="preserve"> </w:t>
      </w:r>
      <w:r w:rsidRPr="00E85E5B">
        <w:rPr>
          <w:rFonts w:ascii="Cambria" w:hAnsi="Cambria"/>
          <w:sz w:val="24"/>
          <w:szCs w:val="24"/>
        </w:rPr>
        <w:t>25% от налогооблагаемой базы за соответствующий отчетный период) в порядке,</w:t>
      </w:r>
      <w:r>
        <w:rPr>
          <w:rFonts w:ascii="Cambria" w:hAnsi="Cambria"/>
          <w:sz w:val="24"/>
          <w:szCs w:val="24"/>
        </w:rPr>
        <w:t xml:space="preserve"> </w:t>
      </w:r>
      <w:r w:rsidRPr="00E85E5B">
        <w:rPr>
          <w:rFonts w:ascii="Cambria" w:hAnsi="Cambria"/>
          <w:sz w:val="24"/>
          <w:szCs w:val="24"/>
        </w:rPr>
        <w:t>предусмотренном налоговым законодательством. (НК РФ, гл.23, ст.219, Социальный</w:t>
      </w:r>
      <w:r>
        <w:rPr>
          <w:rFonts w:ascii="Cambria" w:hAnsi="Cambria"/>
          <w:sz w:val="24"/>
          <w:szCs w:val="24"/>
        </w:rPr>
        <w:t xml:space="preserve"> </w:t>
      </w:r>
      <w:r w:rsidRPr="00E85E5B">
        <w:rPr>
          <w:rFonts w:ascii="Cambria" w:hAnsi="Cambria"/>
          <w:sz w:val="24"/>
          <w:szCs w:val="24"/>
        </w:rPr>
        <w:t>налоговый вычет).</w:t>
      </w:r>
    </w:p>
    <w:p w:rsidR="00E85E5B" w:rsidRPr="00E85E5B" w:rsidRDefault="00E85E5B" w:rsidP="00E85E5B">
      <w:pPr>
        <w:pStyle w:val="a4"/>
        <w:jc w:val="both"/>
        <w:rPr>
          <w:rFonts w:ascii="Cambria" w:hAnsi="Cambria"/>
          <w:sz w:val="24"/>
          <w:szCs w:val="24"/>
        </w:rPr>
      </w:pPr>
    </w:p>
    <w:p w:rsidR="00583A52" w:rsidRPr="00751CE6" w:rsidRDefault="005A576D" w:rsidP="00751CE6">
      <w:pPr>
        <w:pStyle w:val="a4"/>
        <w:numPr>
          <w:ilvl w:val="0"/>
          <w:numId w:val="3"/>
        </w:numPr>
        <w:jc w:val="center"/>
        <w:rPr>
          <w:rFonts w:ascii="Cambria" w:hAnsi="Cambria"/>
          <w:b/>
          <w:sz w:val="24"/>
          <w:szCs w:val="24"/>
        </w:rPr>
      </w:pPr>
      <w:r w:rsidRPr="00751CE6">
        <w:rPr>
          <w:rFonts w:ascii="Cambria" w:hAnsi="Cambria"/>
          <w:b/>
          <w:sz w:val="24"/>
          <w:szCs w:val="24"/>
        </w:rPr>
        <w:t>Разрешение споров</w:t>
      </w:r>
    </w:p>
    <w:p w:rsidR="00E85E5B" w:rsidRDefault="00E85E5B" w:rsidP="00E85E5B">
      <w:pPr>
        <w:pStyle w:val="a4"/>
        <w:ind w:left="360"/>
        <w:jc w:val="both"/>
        <w:rPr>
          <w:rFonts w:ascii="Cambria" w:hAnsi="Cambria"/>
          <w:sz w:val="24"/>
          <w:szCs w:val="24"/>
        </w:rPr>
      </w:pPr>
    </w:p>
    <w:p w:rsidR="00E85E5B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 xml:space="preserve">При </w:t>
      </w:r>
      <w:proofErr w:type="spellStart"/>
      <w:r w:rsidRPr="00E85E5B">
        <w:rPr>
          <w:rFonts w:ascii="Cambria" w:hAnsi="Cambria"/>
          <w:sz w:val="24"/>
          <w:szCs w:val="24"/>
        </w:rPr>
        <w:t>неурегулировании</w:t>
      </w:r>
      <w:proofErr w:type="spellEnd"/>
      <w:r w:rsidRPr="00E85E5B">
        <w:rPr>
          <w:rFonts w:ascii="Cambria" w:hAnsi="Cambria"/>
          <w:sz w:val="24"/>
          <w:szCs w:val="24"/>
        </w:rPr>
        <w:t xml:space="preserve"> в процессе переговоров спорных вопросов — споры разрешаются в суде по месту нахождения </w:t>
      </w:r>
      <w:proofErr w:type="spellStart"/>
      <w:r w:rsidRPr="00E85E5B">
        <w:rPr>
          <w:rFonts w:ascii="Cambria" w:hAnsi="Cambria"/>
          <w:sz w:val="24"/>
          <w:szCs w:val="24"/>
        </w:rPr>
        <w:t>Благополучателя</w:t>
      </w:r>
      <w:proofErr w:type="spellEnd"/>
      <w:r w:rsidRPr="00E85E5B">
        <w:rPr>
          <w:rFonts w:ascii="Cambria" w:hAnsi="Cambria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E85E5B" w:rsidRDefault="00E85E5B" w:rsidP="00E85E5B">
      <w:pPr>
        <w:pStyle w:val="a4"/>
        <w:jc w:val="both"/>
        <w:rPr>
          <w:rFonts w:ascii="Cambria" w:hAnsi="Cambria"/>
          <w:sz w:val="24"/>
          <w:szCs w:val="24"/>
        </w:rPr>
      </w:pPr>
    </w:p>
    <w:p w:rsidR="00583A52" w:rsidRPr="00751CE6" w:rsidRDefault="005A576D" w:rsidP="00751CE6">
      <w:pPr>
        <w:pStyle w:val="a4"/>
        <w:numPr>
          <w:ilvl w:val="0"/>
          <w:numId w:val="3"/>
        </w:numPr>
        <w:jc w:val="center"/>
        <w:rPr>
          <w:rFonts w:ascii="Cambria" w:hAnsi="Cambria"/>
          <w:b/>
          <w:sz w:val="24"/>
          <w:szCs w:val="24"/>
        </w:rPr>
      </w:pPr>
      <w:r w:rsidRPr="00751CE6">
        <w:rPr>
          <w:rFonts w:ascii="Cambria" w:hAnsi="Cambria"/>
          <w:b/>
          <w:sz w:val="24"/>
          <w:szCs w:val="24"/>
        </w:rPr>
        <w:t xml:space="preserve">Срок действия и прекращение </w:t>
      </w:r>
      <w:r w:rsidR="00E85E5B" w:rsidRPr="00751CE6">
        <w:rPr>
          <w:rFonts w:ascii="Cambria" w:hAnsi="Cambria"/>
          <w:b/>
          <w:sz w:val="24"/>
          <w:szCs w:val="24"/>
        </w:rPr>
        <w:t>Д</w:t>
      </w:r>
      <w:r w:rsidRPr="00751CE6">
        <w:rPr>
          <w:rFonts w:ascii="Cambria" w:hAnsi="Cambria"/>
          <w:b/>
          <w:sz w:val="24"/>
          <w:szCs w:val="24"/>
        </w:rPr>
        <w:t>оговора</w:t>
      </w:r>
    </w:p>
    <w:p w:rsidR="00E85E5B" w:rsidRDefault="00E85E5B" w:rsidP="00E85E5B">
      <w:pPr>
        <w:pStyle w:val="a4"/>
        <w:ind w:left="360"/>
        <w:jc w:val="both"/>
        <w:rPr>
          <w:rFonts w:ascii="Cambria" w:hAnsi="Cambria"/>
          <w:sz w:val="24"/>
          <w:szCs w:val="24"/>
        </w:rPr>
      </w:pPr>
    </w:p>
    <w:p w:rsidR="00E85E5B" w:rsidRPr="00751CE6" w:rsidRDefault="00751CE6" w:rsidP="00751CE6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751CE6">
        <w:rPr>
          <w:rFonts w:ascii="Cambria" w:hAnsi="Cambria"/>
          <w:sz w:val="24"/>
          <w:szCs w:val="24"/>
        </w:rPr>
        <w:t>Совершение Жертвователем действий, предусмотренных пунктом 4.</w:t>
      </w:r>
      <w:r>
        <w:rPr>
          <w:rFonts w:ascii="Cambria" w:hAnsi="Cambria"/>
          <w:sz w:val="24"/>
          <w:szCs w:val="24"/>
        </w:rPr>
        <w:t>6</w:t>
      </w:r>
      <w:r w:rsidRPr="00751CE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настоящего Договора</w:t>
      </w:r>
      <w:r w:rsidRPr="00751CE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751CE6">
        <w:rPr>
          <w:rFonts w:ascii="Cambria" w:hAnsi="Cambria"/>
          <w:sz w:val="24"/>
          <w:szCs w:val="24"/>
        </w:rPr>
        <w:t>считается Акцептом Оферты в соответствии с частью 3 статьи 438 Гражданского кодекса</w:t>
      </w:r>
      <w:r>
        <w:rPr>
          <w:rFonts w:ascii="Cambria" w:hAnsi="Cambria"/>
          <w:sz w:val="24"/>
          <w:szCs w:val="24"/>
        </w:rPr>
        <w:t xml:space="preserve"> </w:t>
      </w:r>
      <w:r w:rsidRPr="00751CE6">
        <w:rPr>
          <w:rFonts w:ascii="Cambria" w:hAnsi="Cambria"/>
          <w:sz w:val="24"/>
          <w:szCs w:val="24"/>
        </w:rPr>
        <w:t>Российской Федерации.</w:t>
      </w:r>
    </w:p>
    <w:p w:rsidR="00E85E5B" w:rsidRPr="00E85E5B" w:rsidRDefault="00E85E5B" w:rsidP="00E85E5B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>Акцепт Оферты путем осуществления платежа, в соответствии с п. 4.</w:t>
      </w:r>
      <w:r w:rsidR="00751CE6">
        <w:rPr>
          <w:rFonts w:ascii="Cambria" w:hAnsi="Cambria"/>
          <w:sz w:val="24"/>
          <w:szCs w:val="24"/>
        </w:rPr>
        <w:t>6 настоящего</w:t>
      </w:r>
      <w:r>
        <w:rPr>
          <w:rFonts w:ascii="Cambria" w:hAnsi="Cambria"/>
          <w:sz w:val="24"/>
          <w:szCs w:val="24"/>
        </w:rPr>
        <w:t xml:space="preserve"> </w:t>
      </w:r>
      <w:r w:rsidR="00751CE6">
        <w:rPr>
          <w:rFonts w:ascii="Cambria" w:hAnsi="Cambria"/>
          <w:sz w:val="24"/>
          <w:szCs w:val="24"/>
        </w:rPr>
        <w:t>Договора</w:t>
      </w:r>
      <w:r w:rsidRPr="00E85E5B">
        <w:rPr>
          <w:rFonts w:ascii="Cambria" w:hAnsi="Cambria"/>
          <w:sz w:val="24"/>
          <w:szCs w:val="24"/>
        </w:rPr>
        <w:t xml:space="preserve"> признается заключением простого письменного договора, на основании п.3</w:t>
      </w:r>
      <w:r>
        <w:rPr>
          <w:rFonts w:ascii="Cambria" w:hAnsi="Cambria"/>
          <w:sz w:val="24"/>
          <w:szCs w:val="24"/>
        </w:rPr>
        <w:t xml:space="preserve"> </w:t>
      </w:r>
      <w:r w:rsidRPr="00E85E5B">
        <w:rPr>
          <w:rFonts w:ascii="Cambria" w:hAnsi="Cambria"/>
          <w:sz w:val="24"/>
          <w:szCs w:val="24"/>
        </w:rPr>
        <w:t>ст.</w:t>
      </w:r>
      <w:r w:rsidR="00751CE6">
        <w:rPr>
          <w:rFonts w:ascii="Cambria" w:hAnsi="Cambria"/>
          <w:sz w:val="24"/>
          <w:szCs w:val="24"/>
        </w:rPr>
        <w:t xml:space="preserve"> </w:t>
      </w:r>
      <w:r w:rsidRPr="00E85E5B">
        <w:rPr>
          <w:rFonts w:ascii="Cambria" w:hAnsi="Cambria"/>
          <w:sz w:val="24"/>
          <w:szCs w:val="24"/>
        </w:rPr>
        <w:t>434 ГК РФ.</w:t>
      </w:r>
    </w:p>
    <w:p w:rsidR="00583A52" w:rsidRDefault="00E85E5B" w:rsidP="00E85E5B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E85E5B">
        <w:rPr>
          <w:rFonts w:ascii="Cambria" w:hAnsi="Cambria"/>
          <w:sz w:val="24"/>
          <w:szCs w:val="24"/>
        </w:rPr>
        <w:t xml:space="preserve">Датой заключения Договора и, соответственно, датой </w:t>
      </w:r>
      <w:r w:rsidR="00751CE6">
        <w:rPr>
          <w:rFonts w:ascii="Cambria" w:hAnsi="Cambria"/>
          <w:sz w:val="24"/>
          <w:szCs w:val="24"/>
        </w:rPr>
        <w:t>А</w:t>
      </w:r>
      <w:r w:rsidRPr="00E85E5B">
        <w:rPr>
          <w:rFonts w:ascii="Cambria" w:hAnsi="Cambria"/>
          <w:sz w:val="24"/>
          <w:szCs w:val="24"/>
        </w:rPr>
        <w:t>кцепта оферты, является дата</w:t>
      </w:r>
      <w:r>
        <w:rPr>
          <w:rFonts w:ascii="Cambria" w:hAnsi="Cambria"/>
          <w:sz w:val="24"/>
          <w:szCs w:val="24"/>
        </w:rPr>
        <w:t xml:space="preserve"> </w:t>
      </w:r>
      <w:r w:rsidRPr="00E85E5B">
        <w:rPr>
          <w:rFonts w:ascii="Cambria" w:hAnsi="Cambria"/>
          <w:sz w:val="24"/>
          <w:szCs w:val="24"/>
        </w:rPr>
        <w:t xml:space="preserve">поступления денежных средств от Жертвователя на счет </w:t>
      </w:r>
      <w:proofErr w:type="spellStart"/>
      <w:r>
        <w:rPr>
          <w:rFonts w:ascii="Cambria" w:hAnsi="Cambria"/>
          <w:sz w:val="24"/>
          <w:szCs w:val="24"/>
        </w:rPr>
        <w:t>Благополучателя</w:t>
      </w:r>
      <w:proofErr w:type="spellEnd"/>
      <w:r w:rsidRPr="00E85E5B">
        <w:rPr>
          <w:rFonts w:ascii="Cambria" w:hAnsi="Cambria"/>
          <w:sz w:val="24"/>
          <w:szCs w:val="24"/>
        </w:rPr>
        <w:t>.</w:t>
      </w:r>
    </w:p>
    <w:p w:rsidR="00751CE6" w:rsidRDefault="00751CE6" w:rsidP="00751CE6">
      <w:pPr>
        <w:pStyle w:val="a4"/>
        <w:jc w:val="both"/>
        <w:rPr>
          <w:rFonts w:ascii="Cambria" w:hAnsi="Cambria"/>
          <w:sz w:val="24"/>
          <w:szCs w:val="24"/>
        </w:rPr>
      </w:pPr>
    </w:p>
    <w:p w:rsidR="00583A52" w:rsidRPr="00751CE6" w:rsidRDefault="005A576D" w:rsidP="00751CE6">
      <w:pPr>
        <w:pStyle w:val="a4"/>
        <w:numPr>
          <w:ilvl w:val="0"/>
          <w:numId w:val="3"/>
        </w:numPr>
        <w:jc w:val="center"/>
        <w:rPr>
          <w:rFonts w:ascii="Cambria" w:hAnsi="Cambria"/>
          <w:b/>
          <w:sz w:val="24"/>
          <w:szCs w:val="24"/>
        </w:rPr>
      </w:pPr>
      <w:r w:rsidRPr="00751CE6">
        <w:rPr>
          <w:rFonts w:ascii="Cambria" w:hAnsi="Cambria"/>
          <w:b/>
          <w:sz w:val="24"/>
          <w:szCs w:val="24"/>
        </w:rPr>
        <w:t>Форс-мажор</w:t>
      </w:r>
    </w:p>
    <w:p w:rsidR="00751CE6" w:rsidRDefault="00751CE6" w:rsidP="00751CE6">
      <w:pPr>
        <w:pStyle w:val="a4"/>
        <w:ind w:left="360"/>
        <w:jc w:val="both"/>
        <w:rPr>
          <w:rFonts w:ascii="Cambria" w:hAnsi="Cambria"/>
          <w:sz w:val="24"/>
          <w:szCs w:val="24"/>
        </w:rPr>
      </w:pPr>
    </w:p>
    <w:p w:rsidR="00583A52" w:rsidRDefault="005A576D" w:rsidP="005A576D">
      <w:pPr>
        <w:pStyle w:val="a4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751CE6">
        <w:rPr>
          <w:rFonts w:ascii="Cambria" w:hAnsi="Cambria"/>
          <w:sz w:val="24"/>
          <w:szCs w:val="24"/>
        </w:rP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  <w:r w:rsidRPr="00751CE6">
        <w:rPr>
          <w:rFonts w:ascii="Cambria" w:hAnsi="Cambria"/>
          <w:sz w:val="24"/>
          <w:szCs w:val="24"/>
        </w:rPr>
        <w:t xml:space="preserve"> Факт наступления для одной из Сторон указанных обстоятельств должен быть подтвержден документами уполномоченных органов.</w:t>
      </w:r>
    </w:p>
    <w:p w:rsidR="00751CE6" w:rsidRPr="00751CE6" w:rsidRDefault="00751CE6" w:rsidP="00751CE6">
      <w:pPr>
        <w:jc w:val="both"/>
        <w:rPr>
          <w:rFonts w:ascii="Cambria" w:hAnsi="Cambria"/>
          <w:sz w:val="24"/>
          <w:szCs w:val="24"/>
        </w:rPr>
      </w:pPr>
    </w:p>
    <w:p w:rsidR="00583A52" w:rsidRPr="00751CE6" w:rsidRDefault="005A576D" w:rsidP="00751CE6">
      <w:pPr>
        <w:pStyle w:val="a4"/>
        <w:numPr>
          <w:ilvl w:val="0"/>
          <w:numId w:val="3"/>
        </w:numPr>
        <w:jc w:val="center"/>
        <w:rPr>
          <w:rFonts w:ascii="Cambria" w:hAnsi="Cambria"/>
          <w:b/>
          <w:sz w:val="24"/>
          <w:szCs w:val="24"/>
        </w:rPr>
      </w:pPr>
      <w:r w:rsidRPr="00751CE6">
        <w:rPr>
          <w:rFonts w:ascii="Cambria" w:hAnsi="Cambria"/>
          <w:b/>
          <w:sz w:val="24"/>
          <w:szCs w:val="24"/>
        </w:rPr>
        <w:t>Реквизиты</w:t>
      </w:r>
    </w:p>
    <w:p w:rsidR="00751CE6" w:rsidRPr="00751CE6" w:rsidRDefault="00751CE6" w:rsidP="00751CE6">
      <w:pPr>
        <w:jc w:val="both"/>
        <w:rPr>
          <w:rFonts w:ascii="Cambria" w:hAnsi="Cambria"/>
          <w:sz w:val="24"/>
          <w:szCs w:val="24"/>
        </w:rPr>
      </w:pPr>
    </w:p>
    <w:p w:rsidR="00583A52" w:rsidRDefault="005A576D" w:rsidP="005A576D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751CE6">
        <w:rPr>
          <w:rFonts w:ascii="Cambria" w:hAnsi="Cambria"/>
          <w:b/>
          <w:sz w:val="24"/>
          <w:szCs w:val="24"/>
        </w:rPr>
        <w:t>Благополучатель</w:t>
      </w:r>
      <w:proofErr w:type="spellEnd"/>
      <w:r w:rsidRPr="00751CE6">
        <w:rPr>
          <w:rFonts w:ascii="Cambria" w:hAnsi="Cambria"/>
          <w:b/>
          <w:sz w:val="24"/>
          <w:szCs w:val="24"/>
        </w:rPr>
        <w:t>:</w:t>
      </w:r>
    </w:p>
    <w:p w:rsidR="00922F4B" w:rsidRDefault="00922F4B" w:rsidP="00922F4B">
      <w:r>
        <w:t>МРООИ "ЕВРЕЙСКАЯ РЕЛИГИОЗНАЯ ОБЩИНА Г. СИМФЕРОПОЛЯ"</w:t>
      </w:r>
    </w:p>
    <w:p w:rsidR="00922F4B" w:rsidRDefault="00922F4B" w:rsidP="00922F4B">
      <w:r>
        <w:t>ИНН: 9102164950</w:t>
      </w:r>
    </w:p>
    <w:p w:rsidR="00922F4B" w:rsidRDefault="00922F4B" w:rsidP="00922F4B">
      <w:r>
        <w:t>КПП: 910201001</w:t>
      </w:r>
    </w:p>
    <w:p w:rsidR="00922F4B" w:rsidRDefault="00922F4B" w:rsidP="00922F4B">
      <w:r>
        <w:lastRenderedPageBreak/>
        <w:t>ОГРН: 1159102040943</w:t>
      </w:r>
    </w:p>
    <w:p w:rsidR="00922F4B" w:rsidRDefault="00922F4B" w:rsidP="00922F4B">
      <w:r>
        <w:t>ОКПО: 00846240</w:t>
      </w:r>
    </w:p>
    <w:p w:rsidR="00922F4B" w:rsidRDefault="00922F4B" w:rsidP="00922F4B">
      <w:r>
        <w:t>Расчетный счет: 40703810742310000007</w:t>
      </w:r>
    </w:p>
    <w:p w:rsidR="00922F4B" w:rsidRDefault="00922F4B" w:rsidP="00922F4B">
      <w:r>
        <w:t>Банк: РНКБ БАНК (ПАО)</w:t>
      </w:r>
    </w:p>
    <w:p w:rsidR="00922F4B" w:rsidRDefault="00922F4B" w:rsidP="00922F4B">
      <w:r>
        <w:t>БИК: 043510607</w:t>
      </w:r>
    </w:p>
    <w:p w:rsidR="00922F4B" w:rsidRDefault="00922F4B" w:rsidP="00922F4B">
      <w:r>
        <w:t>Корр. счет: 30101810335100000607</w:t>
      </w:r>
    </w:p>
    <w:p w:rsidR="00922F4B" w:rsidRDefault="00922F4B" w:rsidP="00922F4B">
      <w:r>
        <w:t xml:space="preserve">Юридический адрес: </w:t>
      </w:r>
    </w:p>
    <w:p w:rsidR="00922F4B" w:rsidRDefault="00922F4B" w:rsidP="00922F4B">
      <w:r>
        <w:t xml:space="preserve">295011, Крым </w:t>
      </w:r>
      <w:proofErr w:type="spellStart"/>
      <w:r>
        <w:t>Респ</w:t>
      </w:r>
      <w:proofErr w:type="spellEnd"/>
      <w:r>
        <w:t xml:space="preserve">, Симферополь г, Краснознаменная </w:t>
      </w:r>
      <w:proofErr w:type="spellStart"/>
      <w:proofErr w:type="gramStart"/>
      <w:r>
        <w:t>ул</w:t>
      </w:r>
      <w:proofErr w:type="spellEnd"/>
      <w:proofErr w:type="gramEnd"/>
      <w:r>
        <w:t>, дом № 78</w:t>
      </w:r>
    </w:p>
    <w:p w:rsidR="00922F4B" w:rsidRDefault="00922F4B" w:rsidP="00922F4B">
      <w:r>
        <w:t xml:space="preserve">Председатель Местной религиозной организации </w:t>
      </w:r>
      <w:proofErr w:type="gramStart"/>
      <w:r>
        <w:t>ортодоксального</w:t>
      </w:r>
      <w:proofErr w:type="gramEnd"/>
      <w:r>
        <w:t xml:space="preserve"> </w:t>
      </w:r>
    </w:p>
    <w:p w:rsidR="00922F4B" w:rsidRDefault="00922F4B" w:rsidP="00922F4B">
      <w:r>
        <w:t xml:space="preserve">иудаизма "Еврейской религиозной общины </w:t>
      </w:r>
      <w:proofErr w:type="gramStart"/>
      <w:r>
        <w:t>г</w:t>
      </w:r>
      <w:proofErr w:type="gramEnd"/>
      <w:r>
        <w:t xml:space="preserve">. Симферополя": </w:t>
      </w:r>
    </w:p>
    <w:p w:rsidR="00922F4B" w:rsidRDefault="00922F4B" w:rsidP="00922F4B">
      <w:proofErr w:type="spellStart"/>
      <w:r>
        <w:t>Цырульников</w:t>
      </w:r>
      <w:proofErr w:type="spellEnd"/>
      <w:r>
        <w:t xml:space="preserve"> Аркадий </w:t>
      </w:r>
      <w:proofErr w:type="spellStart"/>
      <w:r>
        <w:t>Иларионович</w:t>
      </w:r>
      <w:proofErr w:type="spellEnd"/>
      <w:r>
        <w:cr/>
      </w:r>
    </w:p>
    <w:p w:rsidR="00922F4B" w:rsidRPr="00751CE6" w:rsidRDefault="00922F4B" w:rsidP="005A576D">
      <w:pPr>
        <w:jc w:val="both"/>
        <w:rPr>
          <w:rFonts w:ascii="Cambria" w:hAnsi="Cambria"/>
          <w:b/>
          <w:sz w:val="24"/>
          <w:szCs w:val="24"/>
        </w:rPr>
      </w:pPr>
    </w:p>
    <w:p w:rsidR="00751CE6" w:rsidRPr="005A576D" w:rsidRDefault="00751CE6" w:rsidP="005A576D">
      <w:pPr>
        <w:jc w:val="both"/>
        <w:rPr>
          <w:rFonts w:ascii="Cambria" w:hAnsi="Cambria"/>
          <w:sz w:val="24"/>
          <w:szCs w:val="24"/>
        </w:rPr>
      </w:pPr>
    </w:p>
    <w:sectPr w:rsidR="00751CE6" w:rsidRPr="005A576D" w:rsidSect="00751CE6">
      <w:footerReference w:type="default" r:id="rId7"/>
      <w:pgSz w:w="11900" w:h="16840" w:code="9"/>
      <w:pgMar w:top="851" w:right="567" w:bottom="1134" w:left="1134" w:header="567" w:footer="851" w:gutter="0"/>
      <w:cols w:space="720" w:equalWidth="0">
        <w:col w:w="989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5E" w:rsidRDefault="0076755E" w:rsidP="00751CE6">
      <w:r>
        <w:separator/>
      </w:r>
    </w:p>
  </w:endnote>
  <w:endnote w:type="continuationSeparator" w:id="0">
    <w:p w:rsidR="0076755E" w:rsidRDefault="0076755E" w:rsidP="0075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739776"/>
      <w:docPartObj>
        <w:docPartGallery w:val="Page Numbers (Bottom of Page)"/>
        <w:docPartUnique/>
      </w:docPartObj>
    </w:sdtPr>
    <w:sdtContent>
      <w:p w:rsidR="00751CE6" w:rsidRDefault="000A5A2A" w:rsidP="00751CE6">
        <w:pPr>
          <w:pStyle w:val="a7"/>
          <w:jc w:val="center"/>
        </w:pPr>
        <w:r>
          <w:fldChar w:fldCharType="begin"/>
        </w:r>
        <w:r w:rsidR="00751CE6">
          <w:instrText>PAGE   \* MERGEFORMAT</w:instrText>
        </w:r>
        <w:r>
          <w:fldChar w:fldCharType="separate"/>
        </w:r>
        <w:r w:rsidR="00922F4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5E" w:rsidRDefault="0076755E" w:rsidP="00751CE6">
      <w:r>
        <w:separator/>
      </w:r>
    </w:p>
  </w:footnote>
  <w:footnote w:type="continuationSeparator" w:id="0">
    <w:p w:rsidR="0076755E" w:rsidRDefault="0076755E" w:rsidP="00751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794"/>
    <w:multiLevelType w:val="multilevel"/>
    <w:tmpl w:val="C972D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3C9869"/>
    <w:multiLevelType w:val="hybridMultilevel"/>
    <w:tmpl w:val="9446BA06"/>
    <w:lvl w:ilvl="0" w:tplc="22A0DABC">
      <w:start w:val="1"/>
      <w:numFmt w:val="bullet"/>
      <w:lvlText w:val="В"/>
      <w:lvlJc w:val="left"/>
    </w:lvl>
    <w:lvl w:ilvl="1" w:tplc="D9C870B6">
      <w:numFmt w:val="decimal"/>
      <w:lvlText w:val=""/>
      <w:lvlJc w:val="left"/>
    </w:lvl>
    <w:lvl w:ilvl="2" w:tplc="76D2C26A">
      <w:numFmt w:val="decimal"/>
      <w:lvlText w:val=""/>
      <w:lvlJc w:val="left"/>
    </w:lvl>
    <w:lvl w:ilvl="3" w:tplc="D5362068">
      <w:numFmt w:val="decimal"/>
      <w:lvlText w:val=""/>
      <w:lvlJc w:val="left"/>
    </w:lvl>
    <w:lvl w:ilvl="4" w:tplc="A1386C26">
      <w:numFmt w:val="decimal"/>
      <w:lvlText w:val=""/>
      <w:lvlJc w:val="left"/>
    </w:lvl>
    <w:lvl w:ilvl="5" w:tplc="64243FDA">
      <w:numFmt w:val="decimal"/>
      <w:lvlText w:val=""/>
      <w:lvlJc w:val="left"/>
    </w:lvl>
    <w:lvl w:ilvl="6" w:tplc="0A769C96">
      <w:numFmt w:val="decimal"/>
      <w:lvlText w:val=""/>
      <w:lvlJc w:val="left"/>
    </w:lvl>
    <w:lvl w:ilvl="7" w:tplc="A6708624">
      <w:numFmt w:val="decimal"/>
      <w:lvlText w:val=""/>
      <w:lvlJc w:val="left"/>
    </w:lvl>
    <w:lvl w:ilvl="8" w:tplc="9334A4AC">
      <w:numFmt w:val="decimal"/>
      <w:lvlText w:val=""/>
      <w:lvlJc w:val="left"/>
    </w:lvl>
  </w:abstractNum>
  <w:abstractNum w:abstractNumId="2">
    <w:nsid w:val="66334873"/>
    <w:multiLevelType w:val="hybridMultilevel"/>
    <w:tmpl w:val="D8DC0A3E"/>
    <w:lvl w:ilvl="0" w:tplc="43488BD4">
      <w:start w:val="1"/>
      <w:numFmt w:val="bullet"/>
      <w:lvlText w:val="\emdash "/>
      <w:lvlJc w:val="left"/>
    </w:lvl>
    <w:lvl w:ilvl="1" w:tplc="B52AC3C6">
      <w:start w:val="7"/>
      <w:numFmt w:val="decimal"/>
      <w:lvlText w:val="%2."/>
      <w:lvlJc w:val="left"/>
    </w:lvl>
    <w:lvl w:ilvl="2" w:tplc="22D22E6A">
      <w:numFmt w:val="decimal"/>
      <w:lvlText w:val=""/>
      <w:lvlJc w:val="left"/>
    </w:lvl>
    <w:lvl w:ilvl="3" w:tplc="F92CAB80">
      <w:numFmt w:val="decimal"/>
      <w:lvlText w:val=""/>
      <w:lvlJc w:val="left"/>
    </w:lvl>
    <w:lvl w:ilvl="4" w:tplc="E6ACF0C0">
      <w:numFmt w:val="decimal"/>
      <w:lvlText w:val=""/>
      <w:lvlJc w:val="left"/>
    </w:lvl>
    <w:lvl w:ilvl="5" w:tplc="761C7E0E">
      <w:numFmt w:val="decimal"/>
      <w:lvlText w:val=""/>
      <w:lvlJc w:val="left"/>
    </w:lvl>
    <w:lvl w:ilvl="6" w:tplc="76D4173E">
      <w:numFmt w:val="decimal"/>
      <w:lvlText w:val=""/>
      <w:lvlJc w:val="left"/>
    </w:lvl>
    <w:lvl w:ilvl="7" w:tplc="F6887388">
      <w:numFmt w:val="decimal"/>
      <w:lvlText w:val=""/>
      <w:lvlJc w:val="left"/>
    </w:lvl>
    <w:lvl w:ilvl="8" w:tplc="9DCC03C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A52"/>
    <w:rsid w:val="000A5A2A"/>
    <w:rsid w:val="00583A52"/>
    <w:rsid w:val="005A576D"/>
    <w:rsid w:val="00751CE6"/>
    <w:rsid w:val="00752E1C"/>
    <w:rsid w:val="0076755E"/>
    <w:rsid w:val="0086140F"/>
    <w:rsid w:val="00922F4B"/>
    <w:rsid w:val="00AD593B"/>
    <w:rsid w:val="00BD0A6B"/>
    <w:rsid w:val="00C63511"/>
    <w:rsid w:val="00E85E5B"/>
    <w:rsid w:val="00EB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7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57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1C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CE6"/>
  </w:style>
  <w:style w:type="paragraph" w:styleId="a7">
    <w:name w:val="footer"/>
    <w:basedOn w:val="a"/>
    <w:link w:val="a8"/>
    <w:uiPriority w:val="99"/>
    <w:unhideWhenUsed/>
    <w:rsid w:val="00751C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2018-02-09T12:17:00Z</dcterms:created>
  <dcterms:modified xsi:type="dcterms:W3CDTF">2018-06-07T10:09:00Z</dcterms:modified>
</cp:coreProperties>
</file>